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075C5DA1" w14:textId="5067D903" w:rsidR="00604AF7" w:rsidRDefault="00B12860" w:rsidP="006B5DE7">
      <w:pPr>
        <w:ind w:left="720"/>
        <w:jc w:val="center"/>
        <w:rPr>
          <w:rFonts w:ascii="Graphik Bold" w:hAnsi="Graphik Bold" w:cs="Arial"/>
          <w:sz w:val="28"/>
        </w:rPr>
      </w:pPr>
      <w:r w:rsidRPr="00B12860">
        <w:rPr>
          <w:rFonts w:ascii="Graphik Bold" w:hAnsi="Graphik Bold" w:cs="Arial"/>
          <w:sz w:val="28"/>
        </w:rPr>
        <w:t>PROGRAMAS Y PROYECTOS DE INVERSIÓN</w:t>
      </w:r>
    </w:p>
    <w:p w14:paraId="3AFD2F91" w14:textId="77777777" w:rsidR="00B12860" w:rsidRPr="006B5DE7" w:rsidRDefault="00B12860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025ACD5D" w14:textId="150E9C55" w:rsidR="004A749B" w:rsidRDefault="00B12860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B12860">
        <w:rPr>
          <w:rFonts w:ascii="Graphik Regular" w:hAnsi="Graphik Regular" w:cs="Arial"/>
          <w:sz w:val="24"/>
          <w:szCs w:val="24"/>
        </w:rPr>
        <w:t xml:space="preserve">El Colegio del Estado de Hidalgo </w:t>
      </w:r>
      <w:r w:rsidRPr="00A61A42">
        <w:rPr>
          <w:rFonts w:ascii="Graphik Regular" w:hAnsi="Graphik Regular" w:cs="Arial"/>
          <w:b/>
          <w:sz w:val="24"/>
          <w:szCs w:val="24"/>
        </w:rPr>
        <w:t xml:space="preserve">al 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>3</w:t>
      </w:r>
      <w:r w:rsidR="00A61A42" w:rsidRPr="00A61A42">
        <w:rPr>
          <w:rFonts w:ascii="Graphik Regular" w:hAnsi="Graphik Regular" w:cs="Arial"/>
          <w:b/>
          <w:sz w:val="24"/>
          <w:szCs w:val="24"/>
        </w:rPr>
        <w:t>1</w:t>
      </w:r>
      <w:r w:rsidR="00874C1A" w:rsidRPr="00A61A42">
        <w:rPr>
          <w:rFonts w:ascii="Graphik Regular" w:hAnsi="Graphik Regular" w:cs="Arial"/>
          <w:b/>
          <w:sz w:val="24"/>
          <w:szCs w:val="24"/>
        </w:rPr>
        <w:t xml:space="preserve"> de </w:t>
      </w:r>
      <w:r w:rsidR="006C2CDE">
        <w:rPr>
          <w:rFonts w:ascii="Graphik Regular" w:hAnsi="Graphik Regular" w:cs="Arial"/>
          <w:b/>
          <w:sz w:val="24"/>
          <w:szCs w:val="24"/>
        </w:rPr>
        <w:t>diciembre</w:t>
      </w:r>
      <w:bookmarkStart w:id="0" w:name="_GoBack"/>
      <w:bookmarkEnd w:id="0"/>
      <w:r w:rsidR="00766638">
        <w:rPr>
          <w:rFonts w:ascii="Graphik Regular" w:hAnsi="Graphik Regular" w:cs="Arial"/>
          <w:b/>
          <w:sz w:val="24"/>
          <w:szCs w:val="24"/>
        </w:rPr>
        <w:t xml:space="preserve"> de 202</w:t>
      </w:r>
      <w:r w:rsidR="006C2CDE">
        <w:rPr>
          <w:rFonts w:ascii="Graphik Regular" w:hAnsi="Graphik Regular" w:cs="Arial"/>
          <w:b/>
          <w:sz w:val="24"/>
          <w:szCs w:val="24"/>
        </w:rPr>
        <w:t>0</w:t>
      </w:r>
      <w:r w:rsidRPr="00B12860">
        <w:rPr>
          <w:rFonts w:ascii="Graphik Regular" w:hAnsi="Graphik Regular" w:cs="Arial"/>
          <w:sz w:val="24"/>
          <w:szCs w:val="24"/>
        </w:rPr>
        <w:t>, no presenta ningún tipo de programa o proyecto de inversión.</w:t>
      </w:r>
    </w:p>
    <w:p w14:paraId="5517DB45" w14:textId="77777777" w:rsidR="00ED403A" w:rsidRDefault="00ED403A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0F43B81E" w14:textId="77777777" w:rsidR="00ED403A" w:rsidRPr="00ED403A" w:rsidRDefault="00ED403A" w:rsidP="006B5DE7">
      <w:pPr>
        <w:ind w:left="720"/>
        <w:jc w:val="center"/>
        <w:rPr>
          <w:rFonts w:ascii="Graphik Regular" w:hAnsi="Graphik Regular" w:cs="Arial"/>
          <w:szCs w:val="24"/>
        </w:rPr>
      </w:pPr>
    </w:p>
    <w:p w14:paraId="0AB63F68" w14:textId="3C16FC78" w:rsidR="00B12860" w:rsidRPr="00ED403A" w:rsidRDefault="007534D5" w:rsidP="006B5DE7">
      <w:pPr>
        <w:ind w:left="720"/>
        <w:jc w:val="center"/>
        <w:rPr>
          <w:rFonts w:ascii="Graphik Regular" w:hAnsi="Graphik Regular" w:cs="Arial"/>
          <w:sz w:val="20"/>
          <w:szCs w:val="24"/>
        </w:rPr>
      </w:pPr>
      <w:r w:rsidRPr="007534D5">
        <w:rPr>
          <w:rFonts w:ascii="Graphik Regular" w:hAnsi="Graphik Regular" w:cs="Arial"/>
          <w:szCs w:val="24"/>
        </w:rPr>
        <w:t>"Bajo protesta de decir verdad declaramos que los Estados Financieros y sus notas, son razonablemente correctos y son responsabilidad del emisor".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72E06138" w:rsidR="006B5DE7" w:rsidRPr="006B5DE7" w:rsidRDefault="00766638" w:rsidP="006B5DE7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766638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7534D5">
              <w:rPr>
                <w:rFonts w:ascii="Graphik Regular" w:hAnsi="Graphik Regular"/>
                <w:b/>
                <w:sz w:val="20"/>
              </w:rPr>
              <w:t xml:space="preserve">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Pr="006B5DE7" w:rsidRDefault="00B85EE5" w:rsidP="006B5DE7">
      <w:pPr>
        <w:rPr>
          <w:rFonts w:ascii="Graphik Bold" w:hAnsi="Graphik Bold"/>
        </w:rPr>
      </w:pPr>
    </w:p>
    <w:sectPr w:rsidR="00B85EE5" w:rsidRPr="006B5DE7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96B9" w14:textId="77777777" w:rsidR="004C42DA" w:rsidRDefault="004C42DA">
      <w:pPr>
        <w:spacing w:after="0" w:line="240" w:lineRule="auto"/>
      </w:pPr>
      <w:r>
        <w:separator/>
      </w:r>
    </w:p>
  </w:endnote>
  <w:endnote w:type="continuationSeparator" w:id="0">
    <w:p w14:paraId="143873D8" w14:textId="77777777" w:rsidR="004C42DA" w:rsidRDefault="004C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2611C" w14:textId="77777777" w:rsidR="007534D5" w:rsidRPr="00912DA9" w:rsidRDefault="007534D5" w:rsidP="007534D5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2962611C" w14:textId="77777777" w:rsidR="007534D5" w:rsidRPr="00912DA9" w:rsidRDefault="007534D5" w:rsidP="007534D5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73C34" w14:textId="77777777" w:rsidR="004C42DA" w:rsidRDefault="004C42DA">
      <w:pPr>
        <w:spacing w:after="0" w:line="240" w:lineRule="auto"/>
      </w:pPr>
      <w:r>
        <w:separator/>
      </w:r>
    </w:p>
  </w:footnote>
  <w:footnote w:type="continuationSeparator" w:id="0">
    <w:p w14:paraId="26AE3F21" w14:textId="77777777" w:rsidR="004C42DA" w:rsidRDefault="004C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13553F"/>
    <w:rsid w:val="0015481E"/>
    <w:rsid w:val="00220B44"/>
    <w:rsid w:val="00291835"/>
    <w:rsid w:val="002A77C9"/>
    <w:rsid w:val="002B7A93"/>
    <w:rsid w:val="003F4316"/>
    <w:rsid w:val="004A749B"/>
    <w:rsid w:val="004C42DA"/>
    <w:rsid w:val="00553D48"/>
    <w:rsid w:val="00591B7C"/>
    <w:rsid w:val="005A5DA6"/>
    <w:rsid w:val="00604AF7"/>
    <w:rsid w:val="006B5DE7"/>
    <w:rsid w:val="006C2CDE"/>
    <w:rsid w:val="007402DA"/>
    <w:rsid w:val="007534D5"/>
    <w:rsid w:val="00766638"/>
    <w:rsid w:val="00771791"/>
    <w:rsid w:val="0079298B"/>
    <w:rsid w:val="007D5E1C"/>
    <w:rsid w:val="007E44E3"/>
    <w:rsid w:val="00874C1A"/>
    <w:rsid w:val="008B79F2"/>
    <w:rsid w:val="00912DA9"/>
    <w:rsid w:val="009C3012"/>
    <w:rsid w:val="009F03C2"/>
    <w:rsid w:val="00A35B75"/>
    <w:rsid w:val="00A61A42"/>
    <w:rsid w:val="00AC305D"/>
    <w:rsid w:val="00AF3B80"/>
    <w:rsid w:val="00B12860"/>
    <w:rsid w:val="00B85EE5"/>
    <w:rsid w:val="00BC719D"/>
    <w:rsid w:val="00BD36AF"/>
    <w:rsid w:val="00DA06FE"/>
    <w:rsid w:val="00E30390"/>
    <w:rsid w:val="00E54FC8"/>
    <w:rsid w:val="00ED403A"/>
    <w:rsid w:val="00EE2F0C"/>
    <w:rsid w:val="00EE4274"/>
    <w:rsid w:val="00EE6B6A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Acer</cp:lastModifiedBy>
  <cp:revision>2</cp:revision>
  <cp:lastPrinted>2019-04-11T17:35:00Z</cp:lastPrinted>
  <dcterms:created xsi:type="dcterms:W3CDTF">2021-04-21T22:48:00Z</dcterms:created>
  <dcterms:modified xsi:type="dcterms:W3CDTF">2021-04-21T22:48:00Z</dcterms:modified>
</cp:coreProperties>
</file>